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BC774" w14:textId="77777777" w:rsidR="002B577D" w:rsidRPr="001E3C49" w:rsidRDefault="001E3C49" w:rsidP="00FA291B">
      <w:pPr>
        <w:spacing w:after="0" w:line="240" w:lineRule="auto"/>
        <w:jc w:val="center"/>
        <w:rPr>
          <w:b/>
          <w:sz w:val="30"/>
          <w:szCs w:val="30"/>
        </w:rPr>
      </w:pPr>
      <w:r w:rsidRPr="001E3C49">
        <w:rPr>
          <w:b/>
          <w:sz w:val="30"/>
          <w:szCs w:val="30"/>
        </w:rPr>
        <w:t xml:space="preserve">Literature Review Task </w:t>
      </w:r>
      <w:r w:rsidR="004B0F86" w:rsidRPr="001E3C49">
        <w:rPr>
          <w:b/>
          <w:sz w:val="30"/>
          <w:szCs w:val="30"/>
        </w:rPr>
        <w:t>2</w:t>
      </w:r>
    </w:p>
    <w:p w14:paraId="47EF9956" w14:textId="77777777" w:rsidR="002B577D" w:rsidRPr="001E3C49" w:rsidRDefault="00CD3BA9" w:rsidP="00FA291B">
      <w:pPr>
        <w:spacing w:after="0" w:line="240" w:lineRule="auto"/>
        <w:jc w:val="center"/>
        <w:rPr>
          <w:b/>
          <w:sz w:val="26"/>
          <w:szCs w:val="26"/>
        </w:rPr>
      </w:pPr>
      <w:r w:rsidRPr="001E3C49">
        <w:rPr>
          <w:b/>
          <w:sz w:val="26"/>
          <w:szCs w:val="26"/>
        </w:rPr>
        <w:t xml:space="preserve">Inclusion Criteria </w:t>
      </w:r>
      <w:r w:rsidR="00BD641D" w:rsidRPr="001E3C49">
        <w:rPr>
          <w:b/>
          <w:sz w:val="26"/>
          <w:szCs w:val="26"/>
        </w:rPr>
        <w:t>and</w:t>
      </w:r>
      <w:r w:rsidRPr="001E3C49">
        <w:rPr>
          <w:b/>
          <w:sz w:val="26"/>
          <w:szCs w:val="26"/>
        </w:rPr>
        <w:t xml:space="preserve"> Search Strategy (Keyword List) </w:t>
      </w:r>
    </w:p>
    <w:p w14:paraId="4DDA5D2C" w14:textId="77777777" w:rsidR="001E3C49" w:rsidRDefault="001E3C49" w:rsidP="00FA291B">
      <w:pPr>
        <w:spacing w:after="0"/>
        <w:rPr>
          <w:b/>
        </w:rPr>
      </w:pPr>
    </w:p>
    <w:p w14:paraId="4D352E29" w14:textId="77777777" w:rsidR="002B577D" w:rsidRPr="00CC0016" w:rsidRDefault="002B577D" w:rsidP="00FA291B">
      <w:pPr>
        <w:spacing w:after="0"/>
        <w:rPr>
          <w:b/>
        </w:rPr>
      </w:pPr>
      <w:r w:rsidRPr="00CC0016">
        <w:rPr>
          <w:b/>
        </w:rPr>
        <w:t>Resources</w:t>
      </w:r>
      <w:r w:rsidR="00CC0016" w:rsidRPr="00CC0016">
        <w:rPr>
          <w:b/>
        </w:rPr>
        <w:t xml:space="preserve"> for Additional Assistance</w:t>
      </w:r>
      <w:r w:rsidRPr="00CC0016">
        <w:rPr>
          <w:b/>
        </w:rPr>
        <w:t>:</w:t>
      </w:r>
    </w:p>
    <w:p w14:paraId="0C38B82F" w14:textId="77777777" w:rsidR="00C75BC4" w:rsidRDefault="00C75BC4" w:rsidP="00C75BC4">
      <w:pPr>
        <w:pStyle w:val="ListParagraph"/>
        <w:numPr>
          <w:ilvl w:val="0"/>
          <w:numId w:val="1"/>
        </w:numPr>
      </w:pPr>
      <w:r>
        <w:t>Pp. 81</w:t>
      </w:r>
      <w:r w:rsidR="00BD641D">
        <w:t>–</w:t>
      </w:r>
      <w:r>
        <w:t xml:space="preserve">89 in </w:t>
      </w:r>
      <w:r w:rsidR="002B577D">
        <w:t xml:space="preserve">Chapter 2 of </w:t>
      </w:r>
      <w:r w:rsidR="002B577D" w:rsidRPr="00C75BC4">
        <w:rPr>
          <w:i/>
        </w:rPr>
        <w:t>Educational Research</w:t>
      </w:r>
      <w:r w:rsidR="002B577D">
        <w:t xml:space="preserve"> by L.</w:t>
      </w:r>
      <w:r w:rsidR="00BD641D">
        <w:t xml:space="preserve"> </w:t>
      </w:r>
      <w:r w:rsidR="002B577D">
        <w:t>R. Gay, G.</w:t>
      </w:r>
      <w:r w:rsidR="00BD641D">
        <w:t xml:space="preserve"> </w:t>
      </w:r>
      <w:r w:rsidR="002B577D">
        <w:t>E. Mills, and P. Airasian</w:t>
      </w:r>
    </w:p>
    <w:p w14:paraId="76FE9C04" w14:textId="77777777" w:rsidR="00C75BC4" w:rsidRDefault="00C75BC4" w:rsidP="00C75BC4">
      <w:pPr>
        <w:pStyle w:val="ListParagraph"/>
        <w:numPr>
          <w:ilvl w:val="0"/>
          <w:numId w:val="1"/>
        </w:numPr>
      </w:pPr>
      <w:r>
        <w:t xml:space="preserve">Chapter 2 of </w:t>
      </w:r>
      <w:r w:rsidRPr="00C75BC4">
        <w:rPr>
          <w:i/>
        </w:rPr>
        <w:t>The Literature Review: Six Steps to Success</w:t>
      </w:r>
      <w:r>
        <w:t xml:space="preserve"> by L.</w:t>
      </w:r>
      <w:r w:rsidR="00BD641D">
        <w:t xml:space="preserve"> </w:t>
      </w:r>
      <w:r>
        <w:t>A. Machi and B.</w:t>
      </w:r>
      <w:r w:rsidR="00BD641D">
        <w:t xml:space="preserve"> </w:t>
      </w:r>
      <w:r>
        <w:t>T. McEvoy</w:t>
      </w:r>
    </w:p>
    <w:p w14:paraId="20B44775" w14:textId="77777777" w:rsidR="00CC0016" w:rsidRPr="00FA291B" w:rsidRDefault="00104C80" w:rsidP="00FA291B">
      <w:pPr>
        <w:spacing w:after="0"/>
        <w:rPr>
          <w:sz w:val="6"/>
        </w:rPr>
      </w:pPr>
      <w:r>
        <w:rPr>
          <w:sz w:val="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260CAD" w14:textId="77777777" w:rsidR="00104C80" w:rsidRDefault="00104C80" w:rsidP="00104C80"/>
    <w:p w14:paraId="31C11307" w14:textId="77777777" w:rsidR="00104C80" w:rsidRPr="007F3AB7" w:rsidRDefault="00104C80" w:rsidP="00104C80">
      <w:pPr>
        <w:rPr>
          <w:b/>
        </w:rPr>
      </w:pPr>
      <w:r w:rsidRPr="007F3AB7">
        <w:rPr>
          <w:b/>
        </w:rPr>
        <w:t xml:space="preserve">STEP #1: </w:t>
      </w:r>
      <w:r w:rsidR="0042562D">
        <w:rPr>
          <w:b/>
        </w:rPr>
        <w:t>What is your</w:t>
      </w:r>
      <w:r w:rsidRPr="007F3AB7">
        <w:rPr>
          <w:b/>
        </w:rPr>
        <w:t xml:space="preserve"> researc</w:t>
      </w:r>
      <w:r w:rsidR="0042562D">
        <w:rPr>
          <w:b/>
        </w:rPr>
        <w:t>h question or purpose statement?</w:t>
      </w:r>
    </w:p>
    <w:p w14:paraId="5703C6A3" w14:textId="43CDF305" w:rsidR="00104C80" w:rsidRDefault="001A3A15" w:rsidP="00104C80">
      <w:r>
        <w:t xml:space="preserve">How does behavior and brain development </w:t>
      </w:r>
      <w:r w:rsidR="00F96C19">
        <w:t>coincide</w:t>
      </w:r>
      <w:r>
        <w:t>?</w:t>
      </w:r>
    </w:p>
    <w:p w14:paraId="46E845EA" w14:textId="77777777" w:rsidR="00CD3BA9" w:rsidRDefault="00CD3BA9" w:rsidP="00104C80">
      <w:pPr>
        <w:rPr>
          <w:b/>
        </w:rPr>
      </w:pPr>
      <w:r w:rsidRPr="00CD3BA9">
        <w:rPr>
          <w:b/>
        </w:rPr>
        <w:t>STEP #2:</w:t>
      </w:r>
      <w:r w:rsidR="00BD641D">
        <w:rPr>
          <w:b/>
        </w:rPr>
        <w:t xml:space="preserve"> </w:t>
      </w:r>
      <w:r w:rsidRPr="00CD3BA9">
        <w:rPr>
          <w:b/>
        </w:rPr>
        <w:t>What are the criteria for inclusion in the review?</w:t>
      </w:r>
    </w:p>
    <w:p w14:paraId="57CEEEA9" w14:textId="77777777" w:rsidR="00784D0C" w:rsidRPr="00784D0C" w:rsidRDefault="00784D0C" w:rsidP="00104C80">
      <w:r>
        <w:t>[</w:t>
      </w:r>
      <w:r w:rsidRPr="00765483">
        <w:rPr>
          <w:color w:val="548DD4" w:themeColor="text2" w:themeTint="99"/>
        </w:rPr>
        <w:t xml:space="preserve">Inclusion criteria are the criteria that a source </w:t>
      </w:r>
      <w:r w:rsidR="00BD641D">
        <w:rPr>
          <w:color w:val="548DD4" w:themeColor="text2" w:themeTint="99"/>
        </w:rPr>
        <w:t>must</w:t>
      </w:r>
      <w:r w:rsidRPr="00765483">
        <w:rPr>
          <w:color w:val="548DD4" w:themeColor="text2" w:themeTint="99"/>
        </w:rPr>
        <w:t xml:space="preserve"> fit to be included in your literature review.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I have filled in the first criterion for you.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To be included in this lit review, the source must be an original research study.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Everyone will have “must be a study” as their first criterion.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After that, the number and type of criteria will differ for each person according to topic.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 xml:space="preserve">Most people will have </w:t>
      </w:r>
      <w:r w:rsidR="00BD641D">
        <w:rPr>
          <w:color w:val="548DD4" w:themeColor="text2" w:themeTint="99"/>
        </w:rPr>
        <w:t>two</w:t>
      </w:r>
      <w:r w:rsidRPr="00765483">
        <w:rPr>
          <w:color w:val="548DD4" w:themeColor="text2" w:themeTint="99"/>
        </w:rPr>
        <w:t xml:space="preserve"> or </w:t>
      </w:r>
      <w:r w:rsidR="00BD641D">
        <w:rPr>
          <w:color w:val="548DD4" w:themeColor="text2" w:themeTint="99"/>
        </w:rPr>
        <w:t>three</w:t>
      </w:r>
      <w:r w:rsidRPr="00765483">
        <w:rPr>
          <w:color w:val="548DD4" w:themeColor="text2" w:themeTint="99"/>
        </w:rPr>
        <w:t xml:space="preserve"> criteria.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 xml:space="preserve">Some people will have </w:t>
      </w:r>
      <w:r w:rsidR="00BD641D">
        <w:rPr>
          <w:color w:val="548DD4" w:themeColor="text2" w:themeTint="99"/>
        </w:rPr>
        <w:t>four</w:t>
      </w:r>
      <w:r w:rsidRPr="00765483">
        <w:rPr>
          <w:color w:val="548DD4" w:themeColor="text2" w:themeTint="99"/>
        </w:rPr>
        <w:t xml:space="preserve"> criteria; very few will have </w:t>
      </w:r>
      <w:r w:rsidR="00BD641D">
        <w:rPr>
          <w:color w:val="548DD4" w:themeColor="text2" w:themeTint="99"/>
        </w:rPr>
        <w:t>five</w:t>
      </w:r>
      <w:r w:rsidRPr="00765483">
        <w:rPr>
          <w:color w:val="548DD4" w:themeColor="text2" w:themeTint="99"/>
        </w:rPr>
        <w:t>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As you choose your inclusion criteria, think about this: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You want studies that will help you answer your research question.</w:t>
      </w:r>
      <w:r w:rsidR="00BD641D">
        <w:rPr>
          <w:color w:val="548DD4" w:themeColor="text2" w:themeTint="99"/>
        </w:rPr>
        <w:t xml:space="preserve"> </w:t>
      </w:r>
      <w:r w:rsidRPr="00765483">
        <w:rPr>
          <w:color w:val="548DD4" w:themeColor="text2" w:themeTint="99"/>
        </w:rPr>
        <w:t>In order to answer your research question, what characteristics (</w:t>
      </w:r>
      <w:r w:rsidR="00BD641D">
        <w:rPr>
          <w:color w:val="548DD4" w:themeColor="text2" w:themeTint="99"/>
        </w:rPr>
        <w:t>e.g.</w:t>
      </w:r>
      <w:r w:rsidRPr="00765483">
        <w:rPr>
          <w:color w:val="548DD4" w:themeColor="text2" w:themeTint="99"/>
        </w:rPr>
        <w:t>, sample, data, context) does the study need to have?</w:t>
      </w:r>
      <w:r>
        <w:t>]</w:t>
      </w:r>
      <w:r w:rsidR="00BD641D">
        <w:t xml:space="preserve"> </w:t>
      </w:r>
    </w:p>
    <w:p w14:paraId="38A69C44" w14:textId="77777777" w:rsidR="00CD3BA9" w:rsidRDefault="00CD3BA9" w:rsidP="0042562D">
      <w:pPr>
        <w:pStyle w:val="ListParagraph"/>
        <w:numPr>
          <w:ilvl w:val="0"/>
          <w:numId w:val="3"/>
        </w:numPr>
        <w:spacing w:line="480" w:lineRule="auto"/>
      </w:pPr>
      <w:r>
        <w:t xml:space="preserve">Must be an original </w:t>
      </w:r>
      <w:r w:rsidR="00784D0C">
        <w:t>research study (primary source)</w:t>
      </w:r>
    </w:p>
    <w:p w14:paraId="6AC5B27E" w14:textId="0E770B9A" w:rsidR="00CD3BA9" w:rsidRDefault="001A3A15" w:rsidP="0042562D">
      <w:pPr>
        <w:pStyle w:val="ListParagraph"/>
        <w:numPr>
          <w:ilvl w:val="0"/>
          <w:numId w:val="3"/>
        </w:numPr>
        <w:spacing w:line="480" w:lineRule="auto"/>
      </w:pPr>
      <w:r>
        <w:t xml:space="preserve">Must have </w:t>
      </w:r>
      <w:r w:rsidR="00F96C19">
        <w:t xml:space="preserve">recent published </w:t>
      </w:r>
      <w:r>
        <w:t xml:space="preserve">in the </w:t>
      </w:r>
      <w:r w:rsidR="00F96C19">
        <w:t>past 5 years</w:t>
      </w:r>
    </w:p>
    <w:p w14:paraId="3D5D8B27" w14:textId="27385092" w:rsidR="00CD3BA9" w:rsidRDefault="00F96C19" w:rsidP="0042562D">
      <w:pPr>
        <w:pStyle w:val="ListParagraph"/>
        <w:numPr>
          <w:ilvl w:val="0"/>
          <w:numId w:val="3"/>
        </w:numPr>
        <w:spacing w:line="480" w:lineRule="auto"/>
      </w:pPr>
      <w:r>
        <w:t>Must have peer reviewed references</w:t>
      </w:r>
    </w:p>
    <w:p w14:paraId="48B028EA" w14:textId="77777777" w:rsidR="00CD3BA9" w:rsidRDefault="00CD3BA9" w:rsidP="0042562D">
      <w:pPr>
        <w:pStyle w:val="ListParagraph"/>
        <w:numPr>
          <w:ilvl w:val="0"/>
          <w:numId w:val="3"/>
        </w:numPr>
        <w:spacing w:line="480" w:lineRule="auto"/>
      </w:pPr>
      <w:r>
        <w:t>??</w:t>
      </w:r>
    </w:p>
    <w:p w14:paraId="291E795E" w14:textId="77777777" w:rsidR="0042562D" w:rsidRPr="00784D0C" w:rsidRDefault="00CD3BA9" w:rsidP="00104C80">
      <w:pPr>
        <w:pStyle w:val="ListParagraph"/>
        <w:numPr>
          <w:ilvl w:val="0"/>
          <w:numId w:val="3"/>
        </w:numPr>
        <w:spacing w:line="480" w:lineRule="auto"/>
      </w:pPr>
      <w:r>
        <w:t>??</w:t>
      </w:r>
    </w:p>
    <w:p w14:paraId="1122D541" w14:textId="77777777" w:rsidR="00104C80" w:rsidRPr="007F3AB7" w:rsidRDefault="007F3AB7" w:rsidP="00104C80">
      <w:pPr>
        <w:rPr>
          <w:b/>
        </w:rPr>
      </w:pPr>
      <w:r>
        <w:rPr>
          <w:b/>
        </w:rPr>
        <w:t>STEP #3</w:t>
      </w:r>
      <w:r w:rsidR="00104C80" w:rsidRPr="007F3AB7">
        <w:rPr>
          <w:b/>
        </w:rPr>
        <w:t xml:space="preserve">: Identify the </w:t>
      </w:r>
      <w:r w:rsidR="00784D0C">
        <w:rPr>
          <w:b/>
        </w:rPr>
        <w:t>key</w:t>
      </w:r>
      <w:r w:rsidR="00104C80" w:rsidRPr="007F3AB7">
        <w:rPr>
          <w:b/>
        </w:rPr>
        <w:t>words you will use to search the databases for studies on your topic.</w:t>
      </w:r>
    </w:p>
    <w:p w14:paraId="005BEABF" w14:textId="77777777" w:rsidR="00AB756A" w:rsidRPr="007F3AB7" w:rsidRDefault="00784D0C" w:rsidP="00104C80">
      <w:pPr>
        <w:ind w:firstLine="720"/>
        <w:rPr>
          <w:rFonts w:cstheme="minorHAnsi"/>
          <w:b/>
        </w:rPr>
      </w:pPr>
      <w:r>
        <w:rPr>
          <w:rFonts w:cstheme="minorHAnsi"/>
          <w:b/>
        </w:rPr>
        <w:t>Part A: Brainstorm Keyw</w:t>
      </w:r>
      <w:r w:rsidR="00104C80" w:rsidRPr="007F3AB7">
        <w:rPr>
          <w:rFonts w:cstheme="minorHAnsi"/>
          <w:b/>
        </w:rPr>
        <w:t>ords</w:t>
      </w:r>
      <w:r w:rsidR="00BD641D">
        <w:rPr>
          <w:rFonts w:cstheme="minorHAnsi"/>
          <w:b/>
        </w:rPr>
        <w:t xml:space="preserve">. </w:t>
      </w:r>
    </w:p>
    <w:p w14:paraId="6149437A" w14:textId="77777777" w:rsidR="00104C80" w:rsidRDefault="00784D0C" w:rsidP="00AB756A">
      <w:pPr>
        <w:rPr>
          <w:rFonts w:cstheme="minorHAnsi"/>
        </w:rPr>
      </w:pPr>
      <w:r>
        <w:rPr>
          <w:rFonts w:cstheme="minorHAnsi"/>
        </w:rPr>
        <w:t>[</w:t>
      </w:r>
      <w:r w:rsidRPr="00765483">
        <w:rPr>
          <w:rFonts w:cstheme="minorHAnsi"/>
          <w:color w:val="548DD4" w:themeColor="text2" w:themeTint="99"/>
        </w:rPr>
        <w:t>Brainstorm key</w:t>
      </w:r>
      <w:r w:rsidR="00104C80" w:rsidRPr="00765483">
        <w:rPr>
          <w:rFonts w:cstheme="minorHAnsi"/>
          <w:color w:val="548DD4" w:themeColor="text2" w:themeTint="99"/>
        </w:rPr>
        <w:t>words here.</w:t>
      </w:r>
      <w:r w:rsidR="00BD641D">
        <w:rPr>
          <w:rFonts w:cstheme="minorHAnsi"/>
          <w:color w:val="548DD4" w:themeColor="text2" w:themeTint="99"/>
        </w:rPr>
        <w:t xml:space="preserve"> </w:t>
      </w:r>
      <w:r w:rsidRPr="00765483">
        <w:rPr>
          <w:rFonts w:cstheme="minorHAnsi"/>
          <w:color w:val="548DD4" w:themeColor="text2" w:themeTint="99"/>
        </w:rPr>
        <w:t>You may be able to put the key</w:t>
      </w:r>
      <w:r w:rsidR="00104C80" w:rsidRPr="00765483">
        <w:rPr>
          <w:rFonts w:cstheme="minorHAnsi"/>
          <w:color w:val="548DD4" w:themeColor="text2" w:themeTint="99"/>
        </w:rPr>
        <w:t>words you generated in the first lit review task (LR Task 1) here.</w:t>
      </w:r>
      <w:r w:rsidR="00BD641D">
        <w:rPr>
          <w:rFonts w:cstheme="minorHAnsi"/>
          <w:color w:val="548DD4" w:themeColor="text2" w:themeTint="99"/>
        </w:rPr>
        <w:t xml:space="preserve"> </w:t>
      </w:r>
      <w:r w:rsidR="00104C80" w:rsidRPr="00765483">
        <w:rPr>
          <w:rFonts w:cstheme="minorHAnsi"/>
          <w:color w:val="548DD4" w:themeColor="text2" w:themeTint="99"/>
        </w:rPr>
        <w:t xml:space="preserve">If you revised your topic in Step #1 above, then </w:t>
      </w:r>
      <w:r w:rsidRPr="00765483">
        <w:rPr>
          <w:rFonts w:cstheme="minorHAnsi"/>
          <w:color w:val="548DD4" w:themeColor="text2" w:themeTint="99"/>
        </w:rPr>
        <w:t>you may need to revise your key</w:t>
      </w:r>
      <w:r w:rsidR="00104C80" w:rsidRPr="00765483">
        <w:rPr>
          <w:rFonts w:cstheme="minorHAnsi"/>
          <w:color w:val="548DD4" w:themeColor="text2" w:themeTint="99"/>
        </w:rPr>
        <w:t>word list.</w:t>
      </w:r>
      <w:r w:rsidR="00BD641D">
        <w:rPr>
          <w:rFonts w:cstheme="minorHAnsi"/>
          <w:color w:val="548DD4" w:themeColor="text2" w:themeTint="99"/>
        </w:rPr>
        <w:t xml:space="preserve"> </w:t>
      </w:r>
      <w:r w:rsidRPr="00765483">
        <w:rPr>
          <w:rFonts w:cstheme="minorHAnsi"/>
          <w:color w:val="548DD4" w:themeColor="text2" w:themeTint="99"/>
        </w:rPr>
        <w:t>The best way to brainstorm a keyword list is to look at your research question or purpose statement and break it down into its component parts</w:t>
      </w:r>
      <w:r w:rsidR="00765483" w:rsidRPr="00765483">
        <w:rPr>
          <w:rFonts w:cstheme="minorHAnsi"/>
          <w:color w:val="548DD4" w:themeColor="text2" w:themeTint="99"/>
        </w:rPr>
        <w:t xml:space="preserve"> using a keyword for each part.</w:t>
      </w:r>
      <w:r w:rsidR="00104C80">
        <w:rPr>
          <w:rFonts w:cstheme="minorHAnsi"/>
        </w:rPr>
        <w:t>]</w:t>
      </w:r>
    </w:p>
    <w:p w14:paraId="52AE91F6" w14:textId="77777777" w:rsidR="0042562D" w:rsidRDefault="0042562D" w:rsidP="00AB756A">
      <w:pPr>
        <w:rPr>
          <w:rFonts w:cstheme="minorHAnsi"/>
        </w:rPr>
      </w:pPr>
    </w:p>
    <w:p w14:paraId="0E226F26" w14:textId="77777777" w:rsidR="00CF6734" w:rsidRDefault="00104C80" w:rsidP="00104C80">
      <w:pPr>
        <w:ind w:firstLine="720"/>
        <w:rPr>
          <w:rFonts w:cstheme="minorHAnsi"/>
          <w:b/>
        </w:rPr>
      </w:pPr>
      <w:r w:rsidRPr="007F3AB7">
        <w:rPr>
          <w:rFonts w:cstheme="minorHAnsi"/>
          <w:b/>
        </w:rPr>
        <w:t>Part B:</w:t>
      </w:r>
      <w:r w:rsidR="00BD641D">
        <w:rPr>
          <w:rFonts w:cstheme="minorHAnsi"/>
          <w:b/>
        </w:rPr>
        <w:t xml:space="preserve"> </w:t>
      </w:r>
      <w:r w:rsidR="00CF6734">
        <w:rPr>
          <w:rFonts w:cstheme="minorHAnsi"/>
          <w:b/>
        </w:rPr>
        <w:t xml:space="preserve">Check ERIC </w:t>
      </w:r>
      <w:r w:rsidR="000629DF">
        <w:rPr>
          <w:rFonts w:cstheme="minorHAnsi"/>
          <w:b/>
        </w:rPr>
        <w:t>or PsycINFO</w:t>
      </w:r>
      <w:r w:rsidR="00CF6734">
        <w:rPr>
          <w:rFonts w:cstheme="minorHAnsi"/>
          <w:b/>
        </w:rPr>
        <w:t>Thesaurus</w:t>
      </w:r>
      <w:r w:rsidR="00BD641D">
        <w:rPr>
          <w:rFonts w:cstheme="minorHAnsi"/>
          <w:b/>
        </w:rPr>
        <w:t>.</w:t>
      </w:r>
    </w:p>
    <w:p w14:paraId="5A0EC40B" w14:textId="77777777" w:rsidR="00AB756A" w:rsidRDefault="00CF6734" w:rsidP="00104C80">
      <w:pPr>
        <w:rPr>
          <w:rFonts w:cstheme="minorHAnsi"/>
        </w:rPr>
      </w:pPr>
      <w:r>
        <w:rPr>
          <w:rFonts w:cstheme="minorHAnsi"/>
          <w:b/>
        </w:rPr>
        <w:lastRenderedPageBreak/>
        <w:t>[</w:t>
      </w:r>
      <w:r w:rsidR="00765483" w:rsidRPr="00765483">
        <w:rPr>
          <w:rFonts w:cstheme="minorHAnsi"/>
          <w:color w:val="548DD4" w:themeColor="text2" w:themeTint="99"/>
        </w:rPr>
        <w:t>Use the keywords you generated above.</w:t>
      </w:r>
      <w:r w:rsidR="00BD641D">
        <w:rPr>
          <w:rFonts w:cstheme="minorHAnsi"/>
          <w:color w:val="548DD4" w:themeColor="text2" w:themeTint="99"/>
        </w:rPr>
        <w:t xml:space="preserve"> </w:t>
      </w:r>
      <w:r w:rsidR="00765483" w:rsidRPr="00765483">
        <w:rPr>
          <w:rFonts w:cstheme="minorHAnsi"/>
          <w:color w:val="548DD4" w:themeColor="text2" w:themeTint="99"/>
        </w:rPr>
        <w:t>Enter each keyword into</w:t>
      </w:r>
      <w:r w:rsidR="00104C80" w:rsidRPr="00765483">
        <w:rPr>
          <w:rFonts w:cstheme="minorHAnsi"/>
          <w:color w:val="548DD4" w:themeColor="text2" w:themeTint="99"/>
        </w:rPr>
        <w:t xml:space="preserve"> </w:t>
      </w:r>
      <w:r w:rsidRPr="00765483">
        <w:rPr>
          <w:rFonts w:cstheme="minorHAnsi"/>
          <w:color w:val="548DD4" w:themeColor="text2" w:themeTint="99"/>
        </w:rPr>
        <w:t xml:space="preserve">the ERIC </w:t>
      </w:r>
      <w:r w:rsidR="000629DF" w:rsidRPr="00765483">
        <w:rPr>
          <w:rFonts w:cstheme="minorHAnsi"/>
          <w:color w:val="548DD4" w:themeColor="text2" w:themeTint="99"/>
        </w:rPr>
        <w:t>and/or PsycINFO</w:t>
      </w:r>
      <w:r w:rsidRPr="00765483">
        <w:rPr>
          <w:rFonts w:cstheme="minorHAnsi"/>
          <w:color w:val="548DD4" w:themeColor="text2" w:themeTint="99"/>
        </w:rPr>
        <w:t xml:space="preserve"> descriptors </w:t>
      </w:r>
      <w:r w:rsidR="00104C80" w:rsidRPr="00765483">
        <w:rPr>
          <w:rFonts w:cstheme="minorHAnsi"/>
          <w:color w:val="548DD4" w:themeColor="text2" w:themeTint="99"/>
        </w:rPr>
        <w:t>thes</w:t>
      </w:r>
      <w:r w:rsidRPr="00765483">
        <w:rPr>
          <w:rFonts w:cstheme="minorHAnsi"/>
          <w:color w:val="548DD4" w:themeColor="text2" w:themeTint="99"/>
        </w:rPr>
        <w:t>aurus for relevant terms.</w:t>
      </w:r>
      <w:r w:rsidR="00BD641D">
        <w:rPr>
          <w:rFonts w:cstheme="minorHAnsi"/>
          <w:color w:val="548DD4" w:themeColor="text2" w:themeTint="99"/>
        </w:rPr>
        <w:t xml:space="preserve"> </w:t>
      </w:r>
      <w:r w:rsidRPr="00765483">
        <w:rPr>
          <w:rFonts w:cstheme="minorHAnsi"/>
          <w:color w:val="548DD4" w:themeColor="text2" w:themeTint="99"/>
        </w:rPr>
        <w:t xml:space="preserve">Type </w:t>
      </w:r>
      <w:r w:rsidR="00765483" w:rsidRPr="00765483">
        <w:rPr>
          <w:rFonts w:cstheme="minorHAnsi"/>
          <w:color w:val="548DD4" w:themeColor="text2" w:themeTint="99"/>
        </w:rPr>
        <w:t>the synonyms you find</w:t>
      </w:r>
      <w:r w:rsidRPr="00765483">
        <w:rPr>
          <w:rFonts w:cstheme="minorHAnsi"/>
          <w:color w:val="548DD4" w:themeColor="text2" w:themeTint="99"/>
        </w:rPr>
        <w:t xml:space="preserve"> here.</w:t>
      </w:r>
      <w:r>
        <w:rPr>
          <w:rFonts w:cstheme="minorHAnsi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1"/>
        <w:gridCol w:w="7369"/>
      </w:tblGrid>
      <w:tr w:rsidR="00765483" w14:paraId="619444D7" w14:textId="77777777" w:rsidTr="00765483">
        <w:tc>
          <w:tcPr>
            <w:tcW w:w="1998" w:type="dxa"/>
          </w:tcPr>
          <w:p w14:paraId="0383BF87" w14:textId="744298D5" w:rsidR="00765483" w:rsidRDefault="00765483" w:rsidP="00AB756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Keyword:</w:t>
            </w:r>
            <w:r w:rsidR="00BD641D">
              <w:rPr>
                <w:rFonts w:cstheme="minorHAnsi"/>
                <w:b/>
              </w:rPr>
              <w:t xml:space="preserve"> </w:t>
            </w:r>
            <w:r w:rsidR="00F96C19">
              <w:t>Analyze</w:t>
            </w:r>
          </w:p>
        </w:tc>
        <w:tc>
          <w:tcPr>
            <w:tcW w:w="7578" w:type="dxa"/>
          </w:tcPr>
          <w:p w14:paraId="7057563D" w14:textId="6479C96F" w:rsidR="00765483" w:rsidRDefault="00765483" w:rsidP="00AB756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Synonyms:</w:t>
            </w:r>
            <w:r w:rsidR="00F96C19">
              <w:rPr>
                <w:rFonts w:cstheme="minorHAnsi"/>
                <w:b/>
              </w:rPr>
              <w:t xml:space="preserve"> Evaluate</w:t>
            </w:r>
          </w:p>
        </w:tc>
      </w:tr>
      <w:tr w:rsidR="00765483" w14:paraId="7465C96A" w14:textId="77777777" w:rsidTr="00765483">
        <w:tc>
          <w:tcPr>
            <w:tcW w:w="1998" w:type="dxa"/>
          </w:tcPr>
          <w:p w14:paraId="1021CE7D" w14:textId="1A2BC977" w:rsidR="00765483" w:rsidRDefault="00765483" w:rsidP="006515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Keyword:</w:t>
            </w:r>
            <w:r w:rsidR="00BD641D">
              <w:rPr>
                <w:rFonts w:cstheme="minorHAnsi"/>
                <w:b/>
              </w:rPr>
              <w:t xml:space="preserve"> </w:t>
            </w:r>
            <w:r w:rsidR="00F96C19">
              <w:t>Evidence</w:t>
            </w:r>
          </w:p>
        </w:tc>
        <w:tc>
          <w:tcPr>
            <w:tcW w:w="7578" w:type="dxa"/>
          </w:tcPr>
          <w:p w14:paraId="7BFB57D7" w14:textId="73FEF101" w:rsidR="00765483" w:rsidRDefault="00765483" w:rsidP="006515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Synonyms:</w:t>
            </w:r>
            <w:r w:rsidR="00F96C19">
              <w:rPr>
                <w:rFonts w:cstheme="minorHAnsi"/>
                <w:b/>
              </w:rPr>
              <w:t xml:space="preserve"> demonstrate</w:t>
            </w:r>
          </w:p>
        </w:tc>
      </w:tr>
      <w:tr w:rsidR="00765483" w14:paraId="424D0337" w14:textId="77777777" w:rsidTr="00765483">
        <w:tc>
          <w:tcPr>
            <w:tcW w:w="1998" w:type="dxa"/>
          </w:tcPr>
          <w:p w14:paraId="7FECE083" w14:textId="138F8417" w:rsidR="00765483" w:rsidRDefault="00765483" w:rsidP="006515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Keyword:</w:t>
            </w:r>
            <w:r w:rsidR="00BD641D">
              <w:rPr>
                <w:rFonts w:cstheme="minorHAnsi"/>
                <w:b/>
              </w:rPr>
              <w:t xml:space="preserve"> </w:t>
            </w:r>
            <w:r w:rsidR="00F96C19">
              <w:t>Identifiable</w:t>
            </w:r>
          </w:p>
        </w:tc>
        <w:tc>
          <w:tcPr>
            <w:tcW w:w="7578" w:type="dxa"/>
          </w:tcPr>
          <w:p w14:paraId="3D6E0F48" w14:textId="6ECCD4ED" w:rsidR="00765483" w:rsidRDefault="00765483" w:rsidP="006515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Synonyms:</w:t>
            </w:r>
            <w:r w:rsidR="00F96C19">
              <w:rPr>
                <w:rFonts w:cstheme="minorHAnsi"/>
                <w:b/>
              </w:rPr>
              <w:t xml:space="preserve"> verifiable</w:t>
            </w:r>
          </w:p>
        </w:tc>
      </w:tr>
      <w:tr w:rsidR="00765483" w14:paraId="5D20310C" w14:textId="77777777" w:rsidTr="00765483">
        <w:tc>
          <w:tcPr>
            <w:tcW w:w="1998" w:type="dxa"/>
          </w:tcPr>
          <w:p w14:paraId="1F812874" w14:textId="6A95666A" w:rsidR="00765483" w:rsidRDefault="00765483" w:rsidP="006515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Keyword:</w:t>
            </w:r>
            <w:r w:rsidR="00BD641D">
              <w:rPr>
                <w:rFonts w:cstheme="minorHAnsi"/>
                <w:b/>
              </w:rPr>
              <w:t xml:space="preserve"> </w:t>
            </w:r>
            <w:r w:rsidR="00966F3B">
              <w:t>Interpretation</w:t>
            </w:r>
          </w:p>
        </w:tc>
        <w:tc>
          <w:tcPr>
            <w:tcW w:w="7578" w:type="dxa"/>
          </w:tcPr>
          <w:p w14:paraId="38F9AAF4" w14:textId="358DCBDB" w:rsidR="00765483" w:rsidRDefault="00765483" w:rsidP="006515F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Synonyms:</w:t>
            </w:r>
            <w:r w:rsidR="00966F3B">
              <w:rPr>
                <w:rFonts w:cstheme="minorHAnsi"/>
                <w:b/>
              </w:rPr>
              <w:t xml:space="preserve"> translation </w:t>
            </w:r>
          </w:p>
        </w:tc>
      </w:tr>
    </w:tbl>
    <w:p w14:paraId="37069478" w14:textId="77777777" w:rsidR="0042562D" w:rsidRDefault="0042562D" w:rsidP="00AB756A">
      <w:pPr>
        <w:rPr>
          <w:rFonts w:cstheme="minorHAnsi"/>
          <w:b/>
        </w:rPr>
      </w:pPr>
    </w:p>
    <w:p w14:paraId="127A83C8" w14:textId="77777777" w:rsidR="00AB756A" w:rsidRPr="00AB756A" w:rsidRDefault="007F3AB7" w:rsidP="00AB756A">
      <w:pPr>
        <w:rPr>
          <w:rFonts w:cstheme="minorHAnsi"/>
        </w:rPr>
      </w:pPr>
      <w:r>
        <w:rPr>
          <w:rFonts w:cstheme="minorHAnsi"/>
          <w:b/>
        </w:rPr>
        <w:t>STEP #4</w:t>
      </w:r>
      <w:r w:rsidR="00AB756A" w:rsidRPr="007F3AB7">
        <w:rPr>
          <w:rFonts w:cstheme="minorHAnsi"/>
          <w:b/>
        </w:rPr>
        <w:t>: Develop your search strategy</w:t>
      </w:r>
      <w:r>
        <w:rPr>
          <w:rFonts w:cstheme="minorHAnsi"/>
        </w:rPr>
        <w:t>.</w:t>
      </w:r>
      <w:r w:rsidR="00AB756A">
        <w:rPr>
          <w:rFonts w:cstheme="minorHAnsi"/>
        </w:rPr>
        <w:t xml:space="preserve"> </w:t>
      </w:r>
    </w:p>
    <w:p w14:paraId="011E4E60" w14:textId="77777777" w:rsidR="00765483" w:rsidRPr="00765483" w:rsidRDefault="00786B1C" w:rsidP="00765483">
      <w:pPr>
        <w:rPr>
          <w:rFonts w:cstheme="minorHAnsi"/>
          <w:color w:val="548DD4" w:themeColor="text2" w:themeTint="99"/>
        </w:rPr>
      </w:pPr>
      <w:r>
        <w:t>[</w:t>
      </w:r>
      <w:r w:rsidR="00765483" w:rsidRPr="00765483">
        <w:rPr>
          <w:rFonts w:cstheme="minorHAnsi"/>
          <w:color w:val="548DD4" w:themeColor="text2" w:themeTint="99"/>
        </w:rPr>
        <w:t>Your search strategy is your plan for searching the databases.</w:t>
      </w:r>
      <w:r w:rsidR="00BD641D">
        <w:rPr>
          <w:rFonts w:cstheme="minorHAnsi"/>
          <w:color w:val="548DD4" w:themeColor="text2" w:themeTint="99"/>
        </w:rPr>
        <w:t xml:space="preserve"> </w:t>
      </w:r>
      <w:r w:rsidR="00765483" w:rsidRPr="00765483">
        <w:rPr>
          <w:rFonts w:cstheme="minorHAnsi"/>
          <w:color w:val="548DD4" w:themeColor="text2" w:themeTint="99"/>
        </w:rPr>
        <w:t xml:space="preserve">The search strategy consists of </w:t>
      </w:r>
    </w:p>
    <w:p w14:paraId="02B16DA1" w14:textId="5EAF09CE" w:rsidR="00765483" w:rsidRPr="00765483" w:rsidRDefault="00966F3B" w:rsidP="00765483">
      <w:pPr>
        <w:pStyle w:val="ListParagraph"/>
        <w:numPr>
          <w:ilvl w:val="0"/>
          <w:numId w:val="4"/>
        </w:numPr>
        <w:rPr>
          <w:rFonts w:cstheme="minorHAnsi"/>
          <w:color w:val="548DD4" w:themeColor="text2" w:themeTint="99"/>
        </w:rPr>
      </w:pPr>
      <w:r>
        <w:rPr>
          <w:rFonts w:cstheme="minorHAnsi"/>
          <w:color w:val="548DD4" w:themeColor="text2" w:themeTint="99"/>
        </w:rPr>
        <w:t xml:space="preserve">Analyze the brain after behavior issues </w:t>
      </w:r>
      <w:r w:rsidR="00765483" w:rsidRPr="00765483">
        <w:rPr>
          <w:rFonts w:cstheme="minorHAnsi"/>
          <w:color w:val="548DD4" w:themeColor="text2" w:themeTint="99"/>
        </w:rPr>
        <w:t xml:space="preserve"> </w:t>
      </w:r>
    </w:p>
    <w:p w14:paraId="6BC7682B" w14:textId="4251D6D9" w:rsidR="00765483" w:rsidRPr="00765483" w:rsidRDefault="00966F3B" w:rsidP="00765483">
      <w:pPr>
        <w:pStyle w:val="ListParagraph"/>
        <w:numPr>
          <w:ilvl w:val="0"/>
          <w:numId w:val="4"/>
        </w:numPr>
        <w:rPr>
          <w:rFonts w:cstheme="minorHAnsi"/>
          <w:color w:val="548DD4" w:themeColor="text2" w:themeTint="99"/>
        </w:rPr>
      </w:pPr>
      <w:r>
        <w:rPr>
          <w:rFonts w:cstheme="minorHAnsi"/>
          <w:color w:val="548DD4" w:themeColor="text2" w:themeTint="99"/>
        </w:rPr>
        <w:t xml:space="preserve">And seek evidence </w:t>
      </w:r>
    </w:p>
    <w:p w14:paraId="5BF4252D" w14:textId="7E0D4C31" w:rsidR="00765483" w:rsidRPr="00765483" w:rsidRDefault="00966F3B" w:rsidP="00765483">
      <w:pPr>
        <w:pStyle w:val="ListParagraph"/>
        <w:numPr>
          <w:ilvl w:val="0"/>
          <w:numId w:val="4"/>
        </w:numPr>
        <w:rPr>
          <w:rFonts w:cstheme="minorHAnsi"/>
          <w:color w:val="548DD4" w:themeColor="text2" w:themeTint="99"/>
        </w:rPr>
      </w:pPr>
      <w:r>
        <w:rPr>
          <w:rFonts w:cstheme="minorHAnsi"/>
          <w:color w:val="548DD4" w:themeColor="text2" w:themeTint="99"/>
        </w:rPr>
        <w:t>Evaluate, verifiable information to translate</w:t>
      </w:r>
      <w:bookmarkStart w:id="0" w:name="_GoBack"/>
      <w:bookmarkEnd w:id="0"/>
    </w:p>
    <w:p w14:paraId="40432210" w14:textId="77777777" w:rsidR="00CC0016" w:rsidRPr="006B67DD" w:rsidRDefault="00765483" w:rsidP="00CC0016">
      <w:r w:rsidRPr="00765483">
        <w:rPr>
          <w:rFonts w:cstheme="minorHAnsi"/>
          <w:color w:val="548DD4" w:themeColor="text2" w:themeTint="99"/>
        </w:rPr>
        <w:t>Use the keywords and synonyms that you generated in Step #3.</w:t>
      </w:r>
      <w:r w:rsidR="00BD641D">
        <w:rPr>
          <w:rFonts w:cstheme="minorHAnsi"/>
          <w:color w:val="548DD4" w:themeColor="text2" w:themeTint="99"/>
        </w:rPr>
        <w:t xml:space="preserve"> </w:t>
      </w:r>
      <w:r w:rsidRPr="00765483">
        <w:rPr>
          <w:rFonts w:cstheme="minorHAnsi"/>
          <w:color w:val="548DD4" w:themeColor="text2" w:themeTint="99"/>
        </w:rPr>
        <w:t>Add Boolean operators (usually the word AND) and the database fields that you will search.</w:t>
      </w:r>
      <w:r w:rsidR="00BD641D">
        <w:rPr>
          <w:rFonts w:cstheme="minorHAnsi"/>
          <w:color w:val="548DD4" w:themeColor="text2" w:themeTint="99"/>
        </w:rPr>
        <w:t xml:space="preserve"> </w:t>
      </w:r>
      <w:r w:rsidRPr="00765483">
        <w:rPr>
          <w:rFonts w:cstheme="minorHAnsi"/>
          <w:color w:val="548DD4" w:themeColor="text2" w:themeTint="99"/>
        </w:rPr>
        <w:t>Develop several different search strategies because your first one may not work well.</w:t>
      </w:r>
      <w:r w:rsidR="00786B1C">
        <w:t>]</w:t>
      </w:r>
    </w:p>
    <w:sectPr w:rsidR="00CC0016" w:rsidRPr="006B67D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B99FE" w14:textId="77777777" w:rsidR="00A07771" w:rsidRDefault="00A07771" w:rsidP="007A138C">
      <w:pPr>
        <w:spacing w:after="0" w:line="240" w:lineRule="auto"/>
      </w:pPr>
      <w:r>
        <w:separator/>
      </w:r>
    </w:p>
  </w:endnote>
  <w:endnote w:type="continuationSeparator" w:id="0">
    <w:p w14:paraId="468347EC" w14:textId="77777777" w:rsidR="00A07771" w:rsidRDefault="00A07771" w:rsidP="007A1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B7F06" w14:textId="77777777" w:rsidR="007A138C" w:rsidRPr="007A138C" w:rsidRDefault="007A138C">
    <w:pPr>
      <w:pStyle w:val="Footer"/>
      <w:rPr>
        <w:rFonts w:ascii="Times New Roman" w:hAnsi="Times New Roman" w:cs="Times New Roman"/>
        <w:sz w:val="20"/>
        <w:szCs w:val="20"/>
      </w:rPr>
    </w:pPr>
    <w:r w:rsidRPr="007A138C">
      <w:rPr>
        <w:rFonts w:ascii="Times New Roman" w:hAnsi="Times New Roman" w:cs="Times New Roman"/>
        <w:sz w:val="20"/>
        <w:szCs w:val="20"/>
      </w:rPr>
      <w:t>EDUC 6320 | Research Techniques and Procedures</w:t>
    </w:r>
  </w:p>
  <w:p w14:paraId="74F4ED6F" w14:textId="77777777" w:rsidR="007A138C" w:rsidRDefault="007A1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0E634" w14:textId="77777777" w:rsidR="00A07771" w:rsidRDefault="00A07771" w:rsidP="007A138C">
      <w:pPr>
        <w:spacing w:after="0" w:line="240" w:lineRule="auto"/>
      </w:pPr>
      <w:r>
        <w:separator/>
      </w:r>
    </w:p>
  </w:footnote>
  <w:footnote w:type="continuationSeparator" w:id="0">
    <w:p w14:paraId="2B22A216" w14:textId="77777777" w:rsidR="00A07771" w:rsidRDefault="00A07771" w:rsidP="007A1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A0F81"/>
    <w:multiLevelType w:val="hybridMultilevel"/>
    <w:tmpl w:val="FB1C0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6701E"/>
    <w:multiLevelType w:val="hybridMultilevel"/>
    <w:tmpl w:val="5B566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C3E1F"/>
    <w:multiLevelType w:val="hybridMultilevel"/>
    <w:tmpl w:val="45DA38A6"/>
    <w:lvl w:ilvl="0" w:tplc="235846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AF2844"/>
    <w:multiLevelType w:val="hybridMultilevel"/>
    <w:tmpl w:val="564E5D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77D"/>
    <w:rsid w:val="00000F61"/>
    <w:rsid w:val="00055B5B"/>
    <w:rsid w:val="000629DF"/>
    <w:rsid w:val="00104C80"/>
    <w:rsid w:val="00132334"/>
    <w:rsid w:val="001A20C0"/>
    <w:rsid w:val="001A3A15"/>
    <w:rsid w:val="001E3C49"/>
    <w:rsid w:val="002B577D"/>
    <w:rsid w:val="0042562D"/>
    <w:rsid w:val="004344B4"/>
    <w:rsid w:val="00485A82"/>
    <w:rsid w:val="004B0F86"/>
    <w:rsid w:val="004B636F"/>
    <w:rsid w:val="004E7759"/>
    <w:rsid w:val="0058018A"/>
    <w:rsid w:val="006B67DD"/>
    <w:rsid w:val="00735F1D"/>
    <w:rsid w:val="00743D09"/>
    <w:rsid w:val="00765483"/>
    <w:rsid w:val="00784D0C"/>
    <w:rsid w:val="00786B1C"/>
    <w:rsid w:val="007A138C"/>
    <w:rsid w:val="007F3AB7"/>
    <w:rsid w:val="007F3E6B"/>
    <w:rsid w:val="00966F3B"/>
    <w:rsid w:val="00A07771"/>
    <w:rsid w:val="00AB756A"/>
    <w:rsid w:val="00B70DEF"/>
    <w:rsid w:val="00BA48C0"/>
    <w:rsid w:val="00BB5D9D"/>
    <w:rsid w:val="00BD641D"/>
    <w:rsid w:val="00C51F71"/>
    <w:rsid w:val="00C75BC4"/>
    <w:rsid w:val="00CC0016"/>
    <w:rsid w:val="00CD3BA9"/>
    <w:rsid w:val="00CF6734"/>
    <w:rsid w:val="00DF006C"/>
    <w:rsid w:val="00EE4C41"/>
    <w:rsid w:val="00F41AAC"/>
    <w:rsid w:val="00F96C19"/>
    <w:rsid w:val="00FA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A732"/>
  <w15:docId w15:val="{887B617E-4CCE-4B8A-B973-BE528610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7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291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65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1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8C"/>
  </w:style>
  <w:style w:type="paragraph" w:styleId="Footer">
    <w:name w:val="footer"/>
    <w:basedOn w:val="Normal"/>
    <w:link w:val="FooterChar"/>
    <w:uiPriority w:val="99"/>
    <w:unhideWhenUsed/>
    <w:rsid w:val="007A1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Learning House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 Trevino</dc:creator>
  <cp:lastModifiedBy>DouglasGeorge, Demontrae</cp:lastModifiedBy>
  <cp:revision>2</cp:revision>
  <dcterms:created xsi:type="dcterms:W3CDTF">2020-01-27T01:17:00Z</dcterms:created>
  <dcterms:modified xsi:type="dcterms:W3CDTF">2020-01-27T01:17:00Z</dcterms:modified>
</cp:coreProperties>
</file>